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4107EA7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18D8FE7A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EA1938" w:rsidRPr="00B92197">
        <w:rPr>
          <w:rStyle w:val="Heading2Char"/>
          <w:rFonts w:ascii="Roboto" w:hAnsi="Roboto"/>
          <w:sz w:val="40"/>
          <w:szCs w:val="40"/>
        </w:rPr>
        <w:t>Research Technician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257AEC6C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553B7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Joana Passos</w:t>
      </w:r>
      <w:r w:rsidR="00553B7C">
        <w:rPr>
          <w:rFonts w:ascii="Roboto" w:hAnsi="Roboto"/>
          <w:bCs/>
          <w:sz w:val="22"/>
        </w:rPr>
        <w:t xml:space="preserve"> </w:t>
      </w:r>
      <w:r w:rsidR="00CD0361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08051465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EA1938" w:rsidRPr="00EA193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Cancer Sciences</w:t>
      </w:r>
    </w:p>
    <w:p w14:paraId="0F7483D1" w14:textId="24D7EBA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EA1938" w:rsidRPr="00EA193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Medicine</w:t>
      </w:r>
    </w:p>
    <w:p w14:paraId="6667AB9D" w14:textId="4B79ECF7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8E694E">
            <w:rPr>
              <w:rFonts w:ascii="Arial" w:hAnsi="Arial" w:cs="Arial"/>
              <w:sz w:val="22"/>
            </w:rPr>
            <w:t>Technical and Experimental (TAE)</w:t>
          </w:r>
        </w:sdtContent>
      </w:sdt>
    </w:p>
    <w:p w14:paraId="20F0870B" w14:textId="4ED72A67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F148F3">
            <w:rPr>
              <w:rFonts w:ascii="Arial" w:hAnsi="Arial" w:cs="Arial"/>
              <w:sz w:val="22"/>
            </w:rPr>
            <w:t>Level 3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7C925E01" w14:textId="77777777" w:rsidR="00EA1938" w:rsidRDefault="00886EF0" w:rsidP="00EA1938">
      <w:pP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EA1938" w:rsidRPr="00EA193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Professor of Molecular Immunology and Director of Translational</w:t>
      </w:r>
    </w:p>
    <w:p w14:paraId="1EF7A160" w14:textId="02056163" w:rsidR="00886EF0" w:rsidRPr="00EA1938" w:rsidRDefault="00EA1938" w:rsidP="00EA1938">
      <w:pPr>
        <w:rPr>
          <w:rFonts w:ascii="Arial" w:eastAsiaTheme="majorEastAsia" w:hAnsi="Arial" w:cs="Arial"/>
          <w:bCs/>
          <w:sz w:val="22"/>
        </w:rPr>
      </w:pP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                                                          </w:t>
      </w:r>
      <w:r w:rsidRPr="00EA193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Immunology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Pr="00EA193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and Professor of Imaging and Biomedical Engineering</w:t>
      </w:r>
    </w:p>
    <w:p w14:paraId="1DD585A1" w14:textId="292F427C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36C7B" w:rsidRPr="00636C7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Laboratory manager of Ward/Ober laboratory</w:t>
      </w:r>
    </w:p>
    <w:p w14:paraId="79E9B958" w14:textId="5962C7B9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EA1938">
            <w:rPr>
              <w:rFonts w:ascii="Roboto" w:hAnsi="Roboto"/>
              <w:sz w:val="22"/>
            </w:rPr>
            <w:t>Other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636C7B" w:rsidRPr="00EA1938">
        <w:rPr>
          <w:rFonts w:ascii="Arial" w:hAnsi="Arial" w:cs="Arial"/>
          <w:sz w:val="22"/>
        </w:rPr>
        <w:t>Non-Office</w:t>
      </w:r>
      <w:r w:rsidR="00EA1938" w:rsidRPr="00EA1938">
        <w:rPr>
          <w:rFonts w:ascii="Arial" w:hAnsi="Arial" w:cs="Arial"/>
          <w:sz w:val="22"/>
        </w:rPr>
        <w:t>-based</w:t>
      </w:r>
    </w:p>
    <w:p w14:paraId="4FB321EB" w14:textId="7D66A3ED" w:rsidR="00886EF0" w:rsidRPr="00722340" w:rsidRDefault="00CD0361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2FED3664" w14:textId="0DE2E9D2" w:rsidR="008E694E" w:rsidRPr="00EA1938" w:rsidRDefault="00A2516E" w:rsidP="00EA193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EA1938" w:rsidRPr="00EA193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To ensure the provision of effective and efficient support for the running of the laboratory both within the</w:t>
      </w:r>
      <w:r w:rsidR="00EA193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EA1938" w:rsidRPr="00EA193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research group and with outside collaborators. Duties will be carried out under the direction of the line</w:t>
      </w:r>
      <w:r w:rsidR="00EA193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EA1938" w:rsidRPr="00EA193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manager and other senior laboratory members.</w:t>
      </w:r>
    </w:p>
    <w:p w14:paraId="3642C055" w14:textId="604C9D11" w:rsidR="00A2516E" w:rsidRPr="00722340" w:rsidRDefault="00CD0361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2FDFCCA6" w:rsidR="00886EF0" w:rsidRPr="00722340" w:rsidRDefault="00EA1938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40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8A1362A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To plan and provide support in the area of setting up, maintaining and purchasing</w:t>
      </w:r>
    </w:p>
    <w:p w14:paraId="4BA7C32C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laboratory instrumentation, supplies and reagents. To provide technical support for</w:t>
      </w:r>
    </w:p>
    <w:p w14:paraId="7DF7479F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experiments that include molecular and cellular biology, advanced microscopy and the</w:t>
      </w:r>
    </w:p>
    <w:p w14:paraId="12839A66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use of mouse models. To assist with the maintenance of cell lines, bacterial stocks etc.</w:t>
      </w:r>
    </w:p>
    <w:p w14:paraId="5DC6E371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and other lab stocks. These activities will be carried out in consultation with the line</w:t>
      </w:r>
    </w:p>
    <w:p w14:paraId="06E6150A" w14:textId="48BDCD1C" w:rsidR="00EA1938" w:rsidRPr="00EA1938" w:rsidRDefault="00EA1938" w:rsidP="00837E39">
      <w:pPr>
        <w:pStyle w:val="ListParagraph"/>
        <w:ind w:left="567" w:right="907"/>
        <w:contextualSpacing w:val="0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manager and other senior laboratory members.</w:t>
      </w:r>
      <w:r>
        <w:rPr>
          <w:rFonts w:ascii="Roboto" w:hAnsi="Roboto"/>
          <w:sz w:val="22"/>
        </w:rPr>
        <w:t xml:space="preserve">                </w:t>
      </w:r>
    </w:p>
    <w:p w14:paraId="22655E3B" w14:textId="42F929F9" w:rsidR="00886EF0" w:rsidRPr="00722340" w:rsidRDefault="00EA1938" w:rsidP="00837E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jc w:val="both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30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FF5021F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To ensure accurate completion of all documentation, reports and records including</w:t>
      </w:r>
    </w:p>
    <w:p w14:paraId="555F434A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electronic records, databasing and SOPs/risk assessments. This will include experimental</w:t>
      </w:r>
    </w:p>
    <w:p w14:paraId="12F01B0F" w14:textId="42A55A87" w:rsidR="00EA1938" w:rsidRPr="00EA1938" w:rsidRDefault="00EA1938" w:rsidP="00837E39">
      <w:pPr>
        <w:pStyle w:val="ListParagraph"/>
        <w:ind w:left="567" w:right="907"/>
        <w:contextualSpacing w:val="0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records and adherence to regulatory/compliance protocols etc.</w:t>
      </w:r>
    </w:p>
    <w:p w14:paraId="2A09BA2F" w14:textId="5D02F051" w:rsidR="00886EF0" w:rsidRPr="00722340" w:rsidRDefault="00EA1938" w:rsidP="00837E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jc w:val="both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DA26C9D" w14:textId="77777777" w:rsidR="00EA1938" w:rsidRPr="00EA1938" w:rsidRDefault="00EA1938" w:rsidP="00837E39">
      <w:pPr>
        <w:pStyle w:val="ListParagraph"/>
        <w:ind w:left="567" w:right="340"/>
        <w:jc w:val="both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To place and track orders of laboratory supplies and ensure that they are delivered in a</w:t>
      </w:r>
    </w:p>
    <w:p w14:paraId="318D986E" w14:textId="7191B2D9" w:rsidR="00EA1938" w:rsidRPr="00837E39" w:rsidRDefault="00EA1938" w:rsidP="00837E39">
      <w:pPr>
        <w:pStyle w:val="ListParagraph"/>
        <w:ind w:left="567" w:right="340"/>
        <w:contextualSpacing w:val="0"/>
        <w:jc w:val="both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timely way.</w:t>
      </w:r>
    </w:p>
    <w:p w14:paraId="72ECD5FC" w14:textId="17C250E2" w:rsidR="00886EF0" w:rsidRPr="00EA1938" w:rsidRDefault="00EA1938" w:rsidP="00837E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jc w:val="both"/>
        <w:rPr>
          <w:rFonts w:ascii="Roboto" w:hAnsi="Roboto"/>
          <w:b/>
          <w:bCs/>
          <w:sz w:val="22"/>
        </w:rPr>
      </w:pPr>
      <w:r w:rsidRPr="00EA1938">
        <w:rPr>
          <w:rFonts w:ascii="Roboto" w:hAnsi="Roboto"/>
          <w:b/>
          <w:bCs/>
          <w:sz w:val="22"/>
        </w:rPr>
        <w:t>5</w:t>
      </w:r>
      <w:r w:rsidR="00886EF0" w:rsidRPr="00EA1938">
        <w:rPr>
          <w:rFonts w:ascii="Roboto" w:hAnsi="Roboto"/>
          <w:b/>
          <w:bCs/>
          <w:sz w:val="22"/>
        </w:rPr>
        <w:t>%</w:t>
      </w:r>
    </w:p>
    <w:p w14:paraId="7D8FCFAA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To ensure equipment in the work environment is maintained in accordance with technical</w:t>
      </w:r>
    </w:p>
    <w:p w14:paraId="111EA984" w14:textId="77777777" w:rsidR="00EA1938" w:rsidRPr="00EA1938" w:rsidRDefault="00EA1938" w:rsidP="00837E39">
      <w:pPr>
        <w:pStyle w:val="ListParagraph"/>
        <w:ind w:left="567" w:right="907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and health and safety procedures and arranging for repair of instrumentation as</w:t>
      </w:r>
    </w:p>
    <w:p w14:paraId="26DEB9C7" w14:textId="6059F110" w:rsidR="00EA1938" w:rsidRPr="00EA1938" w:rsidRDefault="00EA1938" w:rsidP="00837E39">
      <w:pPr>
        <w:pStyle w:val="ListParagraph"/>
        <w:ind w:left="567" w:right="907"/>
        <w:contextualSpacing w:val="0"/>
        <w:jc w:val="both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necessary.</w:t>
      </w:r>
    </w:p>
    <w:p w14:paraId="5D2C2952" w14:textId="6E1C1AD6" w:rsidR="00886EF0" w:rsidRPr="00DA0322" w:rsidRDefault="00EA1938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08E33A6" w14:textId="77777777" w:rsidR="00EA1938" w:rsidRPr="00EA1938" w:rsidRDefault="00EA1938" w:rsidP="00EA1938">
      <w:pPr>
        <w:pStyle w:val="ListParagraph"/>
        <w:ind w:left="567" w:right="90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lastRenderedPageBreak/>
        <w:t>To interact with external vendors to obtain competitive pricing for laboratory</w:t>
      </w:r>
    </w:p>
    <w:p w14:paraId="4D572882" w14:textId="3A6031DC" w:rsidR="00EA1938" w:rsidRPr="00812F3B" w:rsidRDefault="00EA1938" w:rsidP="00EA1938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  <w:r w:rsidRPr="00EA1938">
        <w:rPr>
          <w:rFonts w:ascii="Arial" w:hAnsi="Arial" w:cs="Arial"/>
          <w:sz w:val="22"/>
        </w:rPr>
        <w:t>instrumentation, reagents etc.</w:t>
      </w:r>
    </w:p>
    <w:p w14:paraId="33FDFB3A" w14:textId="4119F21C" w:rsidR="00886EF0" w:rsidRPr="00722340" w:rsidRDefault="00EA1938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E209735" w14:textId="77777777" w:rsidR="00EA1938" w:rsidRPr="00EA1938" w:rsidRDefault="00EA1938" w:rsidP="00EA1938">
      <w:pPr>
        <w:pStyle w:val="ListParagraph"/>
        <w:ind w:left="567" w:right="907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Any other duties as allocated by the line manager following consultation with the post</w:t>
      </w:r>
    </w:p>
    <w:p w14:paraId="2EFEA23B" w14:textId="0355A6B2" w:rsidR="00EA1938" w:rsidRPr="00DA0322" w:rsidRDefault="00EA1938" w:rsidP="00EA1938">
      <w:pPr>
        <w:pStyle w:val="ListParagraph"/>
        <w:ind w:left="567" w:right="907"/>
        <w:contextualSpacing w:val="0"/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holder.</w:t>
      </w:r>
    </w:p>
    <w:p w14:paraId="4365D791" w14:textId="03311F0A" w:rsidR="00886EF0" w:rsidRPr="00722340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160D4CDA" w14:textId="1A7A85DE" w:rsidR="00EA1938" w:rsidRDefault="00EA1938" w:rsidP="00EA1938">
      <w:pPr>
        <w:ind w:left="56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Professor of Molecular Immunology and Director of Translational Immunology and Professor of Imaging and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Biomedical Engineering.</w:t>
      </w:r>
    </w:p>
    <w:p w14:paraId="5A020031" w14:textId="77777777" w:rsidR="00EA1938" w:rsidRPr="00EA1938" w:rsidRDefault="00EA1938" w:rsidP="00EA1938">
      <w:pPr>
        <w:ind w:left="56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Laboratory manager of Ward/Ober laboratory.</w:t>
      </w:r>
    </w:p>
    <w:p w14:paraId="19CE2BB9" w14:textId="77777777" w:rsidR="00EA1938" w:rsidRPr="00EA1938" w:rsidRDefault="00EA1938" w:rsidP="00EA1938">
      <w:pPr>
        <w:ind w:left="56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Other members of the laboratory/University staff.</w:t>
      </w:r>
    </w:p>
    <w:p w14:paraId="15701C78" w14:textId="77777777" w:rsidR="00EA1938" w:rsidRPr="00EA1938" w:rsidRDefault="00EA1938" w:rsidP="00EA1938">
      <w:pPr>
        <w:ind w:left="56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External collaborators.</w:t>
      </w:r>
    </w:p>
    <w:p w14:paraId="5E9CE892" w14:textId="3F65EAD5" w:rsidR="00EA1938" w:rsidRDefault="00EA1938" w:rsidP="00EA1938">
      <w:pPr>
        <w:ind w:left="567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External vendors.</w:t>
      </w:r>
    </w:p>
    <w:p w14:paraId="7A27DFDD" w14:textId="720E6577" w:rsidR="00A2516E" w:rsidRPr="00722340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002C772A" w14:textId="6DE979EA" w:rsidR="00232309" w:rsidRDefault="00A2516E" w:rsidP="00EA1938">
      <w:pPr>
        <w:rPr>
          <w:rFonts w:ascii="Roboto" w:hAnsi="Roboto"/>
          <w:sz w:val="22"/>
        </w:rPr>
      </w:pPr>
      <w:r w:rsidRPr="00EA1938">
        <w:rPr>
          <w:rFonts w:ascii="Roboto" w:hAnsi="Roboto"/>
          <w:sz w:val="22"/>
        </w:rPr>
        <w:t>Special requirements:</w:t>
      </w:r>
    </w:p>
    <w:p w14:paraId="4C55D180" w14:textId="77777777" w:rsidR="001A2F6C" w:rsidRPr="001A2F6C" w:rsidRDefault="001A2F6C" w:rsidP="001A2F6C">
      <w:pPr>
        <w:rPr>
          <w:rFonts w:ascii="Roboto" w:hAnsi="Roboto"/>
          <w:sz w:val="22"/>
        </w:rPr>
      </w:pPr>
      <w:r w:rsidRPr="001A2F6C">
        <w:rPr>
          <w:rFonts w:ascii="Roboto" w:hAnsi="Roboto"/>
          <w:sz w:val="22"/>
        </w:rPr>
        <w:t>Willingness to undertake Health and Safety training specific to role.</w:t>
      </w:r>
    </w:p>
    <w:p w14:paraId="616A020B" w14:textId="626B602F" w:rsidR="001A2F6C" w:rsidRPr="001A2F6C" w:rsidRDefault="001A2F6C" w:rsidP="001A2F6C">
      <w:pPr>
        <w:rPr>
          <w:rFonts w:ascii="Roboto" w:hAnsi="Roboto"/>
          <w:sz w:val="22"/>
        </w:rPr>
      </w:pPr>
      <w:r w:rsidRPr="001A2F6C">
        <w:rPr>
          <w:rFonts w:ascii="Roboto" w:hAnsi="Roboto"/>
          <w:sz w:val="22"/>
        </w:rPr>
        <w:t>Willing and able to undertake out of hours working which may include evenings, weekends and University closure periods to adhere to experimental protocols, meet deadlines and comply with regulatory requirements.</w:t>
      </w:r>
    </w:p>
    <w:p w14:paraId="09E730F5" w14:textId="135300F5" w:rsidR="00A2516E" w:rsidRPr="00EA1938" w:rsidRDefault="00CD0361" w:rsidP="00EA1938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671B9F3" w14:textId="6E5556D5" w:rsidR="005B29A7" w:rsidRPr="005B29A7" w:rsidRDefault="00F148F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F148F3">
        <w:rPr>
          <w:rFonts w:ascii="Arial" w:hAnsi="Arial" w:cs="Arial"/>
          <w:sz w:val="22"/>
        </w:rPr>
        <w:t>Substantial practical knowledge and experience in the required operational discipline. Practical knowledge may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62DEF5EE" w:rsidR="005B29A7" w:rsidRPr="005B29A7" w:rsidRDefault="00F148F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Substantial, r</w:t>
      </w:r>
      <w:r w:rsidR="00812F3B">
        <w:rPr>
          <w:rFonts w:ascii="Arial" w:hAnsi="Arial" w:cs="Arial"/>
          <w:sz w:val="22"/>
        </w:rPr>
        <w:t>elevant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0A81D1B" w14:textId="77777777" w:rsidR="00B23F42" w:rsidRDefault="005B29A7" w:rsidP="00B23F42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027E1C5" w14:textId="77777777" w:rsidR="00B23F42" w:rsidRDefault="005B29A7" w:rsidP="00B23F42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B23F42">
        <w:rPr>
          <w:rFonts w:ascii="Arial" w:hAnsi="Arial" w:cs="Arial"/>
          <w:sz w:val="22"/>
        </w:rPr>
        <w:t xml:space="preserve">Formal qualification(s) equivalent to Level </w:t>
      </w:r>
      <w:r w:rsidR="00F148F3" w:rsidRPr="00B23F42">
        <w:rPr>
          <w:rFonts w:ascii="Arial" w:hAnsi="Arial" w:cs="Arial"/>
          <w:sz w:val="22"/>
        </w:rPr>
        <w:t>3 or 4</w:t>
      </w:r>
      <w:r w:rsidRPr="00B23F42">
        <w:rPr>
          <w:rFonts w:ascii="Arial" w:hAnsi="Arial" w:cs="Arial"/>
          <w:sz w:val="22"/>
        </w:rPr>
        <w:t xml:space="preserve"> of the</w:t>
      </w:r>
      <w:r w:rsidR="00883B4C" w:rsidRPr="00B23F42">
        <w:rPr>
          <w:rFonts w:ascii="Arial" w:hAnsi="Arial" w:cs="Arial"/>
          <w:sz w:val="22"/>
        </w:rPr>
        <w:t xml:space="preserve"> </w:t>
      </w:r>
      <w:hyperlink r:id="rId12" w:history="1">
        <w:r w:rsidR="00883B4C" w:rsidRPr="00B23F4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00B23F42">
        <w:rPr>
          <w:rFonts w:ascii="Arial" w:hAnsi="Arial" w:cs="Arial"/>
          <w:sz w:val="22"/>
        </w:rPr>
        <w:t xml:space="preserve"> </w:t>
      </w:r>
      <w:r w:rsidR="00812F3B" w:rsidRPr="00B23F42">
        <w:rPr>
          <w:rFonts w:ascii="Arial" w:hAnsi="Arial" w:cs="Arial"/>
          <w:sz w:val="22"/>
        </w:rPr>
        <w:t xml:space="preserve">e.g. </w:t>
      </w:r>
      <w:r w:rsidR="00712990" w:rsidRPr="00B23F42">
        <w:rPr>
          <w:rFonts w:ascii="Arial" w:hAnsi="Arial" w:cs="Arial"/>
          <w:sz w:val="22"/>
        </w:rPr>
        <w:t>A Level, advanced or higher apprenticeship</w:t>
      </w:r>
      <w:r w:rsidR="00812F3B" w:rsidRPr="00B23F42">
        <w:rPr>
          <w:rFonts w:ascii="Arial" w:hAnsi="Arial" w:cs="Arial"/>
          <w:sz w:val="22"/>
        </w:rPr>
        <w:t xml:space="preserve">, or Level </w:t>
      </w:r>
      <w:r w:rsidR="00F148F3" w:rsidRPr="00B23F42">
        <w:rPr>
          <w:rFonts w:ascii="Arial" w:hAnsi="Arial" w:cs="Arial"/>
          <w:sz w:val="22"/>
        </w:rPr>
        <w:t>3 or 4</w:t>
      </w:r>
      <w:r w:rsidR="00812F3B" w:rsidRPr="00B23F42">
        <w:rPr>
          <w:rFonts w:ascii="Arial" w:hAnsi="Arial" w:cs="Arial"/>
          <w:sz w:val="22"/>
        </w:rPr>
        <w:t xml:space="preserve"> award, certificate, diploma, NVQ</w:t>
      </w:r>
      <w:r w:rsidR="002976B8" w:rsidRPr="00B23F42">
        <w:rPr>
          <w:rFonts w:ascii="Arial" w:hAnsi="Arial" w:cs="Arial"/>
          <w:sz w:val="22"/>
        </w:rPr>
        <w:t>3.</w:t>
      </w:r>
    </w:p>
    <w:p w14:paraId="497CC22C" w14:textId="10971C5D" w:rsidR="00B23F42" w:rsidRPr="00B23F42" w:rsidRDefault="00B23F42" w:rsidP="00B23F42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B23F42">
        <w:rPr>
          <w:rFonts w:ascii="Arial" w:hAnsi="Arial" w:cs="Arial"/>
          <w:sz w:val="22"/>
        </w:rPr>
        <w:t>Skill level equivalent to achievement of HNC, A-Level, NVQ3 with proven work experience acquired in relevant technical support roles and job-related training.</w:t>
      </w:r>
    </w:p>
    <w:p w14:paraId="1CE41EB7" w14:textId="749D93AA" w:rsidR="008E694E" w:rsidRDefault="008E694E" w:rsidP="008E694E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8E694E">
        <w:rPr>
          <w:rFonts w:ascii="Arial" w:hAnsi="Arial" w:cs="Arial"/>
          <w:sz w:val="22"/>
        </w:rPr>
        <w:t>Knowledge, experience and competence may also be evidenced through professional registration</w:t>
      </w:r>
      <w:r>
        <w:rPr>
          <w:rFonts w:ascii="Arial" w:hAnsi="Arial" w:cs="Arial"/>
          <w:sz w:val="22"/>
        </w:rPr>
        <w:t>:</w:t>
      </w:r>
    </w:p>
    <w:p w14:paraId="3E72A55C" w14:textId="3CD79B92" w:rsidR="008E694E" w:rsidRDefault="008E694E" w:rsidP="008E694E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8E694E">
        <w:rPr>
          <w:rFonts w:ascii="Arial" w:hAnsi="Arial" w:cs="Arial"/>
          <w:sz w:val="22"/>
        </w:rPr>
        <w:t>Professional registration at the Registered Scientist (RSci) level will typically indicate full competence at TAE Level 3</w:t>
      </w:r>
      <w:r>
        <w:rPr>
          <w:rFonts w:ascii="Arial" w:hAnsi="Arial" w:cs="Arial"/>
          <w:sz w:val="22"/>
        </w:rPr>
        <w:t>.</w:t>
      </w:r>
    </w:p>
    <w:p w14:paraId="355C5735" w14:textId="0CFC2043" w:rsidR="008E694E" w:rsidRDefault="008E694E" w:rsidP="00760B8A">
      <w:pPr>
        <w:pStyle w:val="ListParagraph"/>
        <w:numPr>
          <w:ilvl w:val="1"/>
          <w:numId w:val="6"/>
        </w:numPr>
        <w:rPr>
          <w:rFonts w:ascii="Arial" w:hAnsi="Arial" w:cs="Arial"/>
          <w:sz w:val="22"/>
        </w:rPr>
      </w:pPr>
      <w:r w:rsidRPr="008E694E">
        <w:rPr>
          <w:rFonts w:ascii="Arial" w:hAnsi="Arial" w:cs="Arial"/>
          <w:sz w:val="22"/>
        </w:rPr>
        <w:t>Professional registration at the Engineering Technician (EngTech) level will typically indicate partial competence at TAE Level 3</w:t>
      </w:r>
      <w:r>
        <w:rPr>
          <w:rFonts w:ascii="Arial" w:hAnsi="Arial" w:cs="Arial"/>
          <w:sz w:val="22"/>
        </w:rPr>
        <w:t>.</w:t>
      </w:r>
    </w:p>
    <w:p w14:paraId="36F242E6" w14:textId="77777777" w:rsidR="00553B7C" w:rsidRDefault="00553B7C" w:rsidP="00553B7C">
      <w:pPr>
        <w:pStyle w:val="ListParagraph"/>
        <w:ind w:left="1440"/>
        <w:rPr>
          <w:rFonts w:ascii="Arial" w:hAnsi="Arial" w:cs="Arial"/>
          <w:sz w:val="22"/>
        </w:rPr>
      </w:pPr>
    </w:p>
    <w:p w14:paraId="29A0B354" w14:textId="63A6C8AA" w:rsidR="00EA1938" w:rsidRPr="00553B7C" w:rsidRDefault="00EA1938" w:rsidP="00553B7C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553B7C">
        <w:rPr>
          <w:rFonts w:ascii="Arial" w:hAnsi="Arial" w:cs="Arial"/>
          <w:sz w:val="22"/>
        </w:rPr>
        <w:t>Experience of applying understanding of specialist technical equipment, processes and procedures.</w:t>
      </w:r>
    </w:p>
    <w:p w14:paraId="47212C82" w14:textId="4C525FE3" w:rsidR="00EA1938" w:rsidRPr="00EA1938" w:rsidRDefault="00EA1938" w:rsidP="00760B8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Able to demonstrate a good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understanding of technical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processes relating to work area.</w:t>
      </w:r>
    </w:p>
    <w:p w14:paraId="50174A26" w14:textId="537AABA3" w:rsidR="00EA1938" w:rsidRPr="00EA1938" w:rsidRDefault="00EA1938" w:rsidP="00760B8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Ability to accurately analyse and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interpret complex quantitative and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qualitative data, presenting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summary information in a clear and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concise format.</w:t>
      </w:r>
    </w:p>
    <w:p w14:paraId="3E71500C" w14:textId="586A6B9E" w:rsidR="00EA1938" w:rsidRPr="00B23F42" w:rsidRDefault="00EA1938" w:rsidP="00B23F42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>Ability to make effective use of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 xml:space="preserve">computer systems including </w:t>
      </w:r>
      <w:r w:rsidR="00636C7B" w:rsidRPr="00EA1938">
        <w:rPr>
          <w:rFonts w:ascii="Arial" w:hAnsi="Arial" w:cs="Arial"/>
          <w:sz w:val="22"/>
        </w:rPr>
        <w:t>word processing</w:t>
      </w:r>
      <w:r w:rsidRPr="00EA193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spreadsheets and other</w:t>
      </w:r>
      <w:r w:rsidR="00B23F42">
        <w:rPr>
          <w:rFonts w:ascii="Arial" w:hAnsi="Arial" w:cs="Arial"/>
          <w:sz w:val="22"/>
        </w:rPr>
        <w:t xml:space="preserve"> </w:t>
      </w:r>
      <w:r w:rsidRPr="00B23F42">
        <w:rPr>
          <w:rFonts w:ascii="Arial" w:hAnsi="Arial" w:cs="Arial"/>
          <w:sz w:val="22"/>
        </w:rPr>
        <w:t>laboratory software.</w:t>
      </w:r>
    </w:p>
    <w:p w14:paraId="23F5D3EA" w14:textId="536A0B6D" w:rsidR="00EA1938" w:rsidRPr="00EA1938" w:rsidRDefault="00EA1938" w:rsidP="00760B8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938">
        <w:rPr>
          <w:rFonts w:ascii="Arial" w:hAnsi="Arial" w:cs="Arial"/>
          <w:sz w:val="22"/>
        </w:rPr>
        <w:t xml:space="preserve">Ability to handle </w:t>
      </w:r>
      <w:r w:rsidR="00ED2AD0" w:rsidRPr="00EA1938">
        <w:rPr>
          <w:rFonts w:ascii="Arial" w:hAnsi="Arial" w:cs="Arial"/>
          <w:sz w:val="22"/>
        </w:rPr>
        <w:t>data and</w:t>
      </w:r>
      <w:r w:rsidRPr="00EA1938">
        <w:rPr>
          <w:rFonts w:ascii="Arial" w:hAnsi="Arial" w:cs="Arial"/>
          <w:sz w:val="22"/>
        </w:rPr>
        <w:t xml:space="preserve"> maintain</w:t>
      </w:r>
      <w:r>
        <w:rPr>
          <w:rFonts w:ascii="Arial" w:hAnsi="Arial" w:cs="Arial"/>
          <w:sz w:val="22"/>
        </w:rPr>
        <w:t xml:space="preserve"> </w:t>
      </w:r>
      <w:r w:rsidRPr="00EA1938">
        <w:rPr>
          <w:rFonts w:ascii="Arial" w:hAnsi="Arial" w:cs="Arial"/>
          <w:sz w:val="22"/>
        </w:rPr>
        <w:t>computers and instrumentation.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03A5C78F" w:rsidR="006D162A" w:rsidRDefault="00ED2AD0" w:rsidP="00ED2AD0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D2AD0">
        <w:rPr>
          <w:rFonts w:ascii="Arial" w:hAnsi="Arial" w:cs="Arial"/>
          <w:sz w:val="22"/>
        </w:rPr>
        <w:t>Relevant bachelor’s level degree (or</w:t>
      </w:r>
      <w:r>
        <w:rPr>
          <w:rFonts w:ascii="Arial" w:hAnsi="Arial" w:cs="Arial"/>
          <w:sz w:val="22"/>
        </w:rPr>
        <w:t xml:space="preserve"> </w:t>
      </w:r>
      <w:r w:rsidRPr="00ED2AD0">
        <w:rPr>
          <w:rFonts w:ascii="Arial" w:hAnsi="Arial" w:cs="Arial"/>
          <w:sz w:val="22"/>
        </w:rPr>
        <w:t>equivalent qualification or</w:t>
      </w:r>
      <w:r>
        <w:rPr>
          <w:rFonts w:ascii="Arial" w:hAnsi="Arial" w:cs="Arial"/>
          <w:sz w:val="22"/>
        </w:rPr>
        <w:t xml:space="preserve"> </w:t>
      </w:r>
      <w:r w:rsidRPr="00ED2AD0">
        <w:rPr>
          <w:rFonts w:ascii="Arial" w:hAnsi="Arial" w:cs="Arial"/>
          <w:sz w:val="22"/>
        </w:rPr>
        <w:t>experience).</w:t>
      </w:r>
    </w:p>
    <w:p w14:paraId="1AEC6741" w14:textId="638A54B1" w:rsidR="0004217C" w:rsidRPr="00C9549D" w:rsidRDefault="00CD0361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22A26097" w14:textId="77777777" w:rsidR="00712990" w:rsidRPr="00712990" w:rsidRDefault="00712990" w:rsidP="00712990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Positively influences the way the team works together.</w:t>
      </w:r>
    </w:p>
    <w:p w14:paraId="4A604E55" w14:textId="77777777" w:rsidR="00712990" w:rsidRPr="00712990" w:rsidRDefault="00712990" w:rsidP="00712990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Ensures colleagues are clear about priorities and service expectations.</w:t>
      </w:r>
    </w:p>
    <w:p w14:paraId="6BA9E5AC" w14:textId="77777777" w:rsidR="00712990" w:rsidRPr="00712990" w:rsidRDefault="00712990" w:rsidP="00712990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Ensures regular liaison and communication with a wide range of colleagues and builds good working relationships.</w:t>
      </w:r>
    </w:p>
    <w:p w14:paraId="43FEAFB1" w14:textId="77777777" w:rsidR="00ED2AD0" w:rsidRDefault="00712990" w:rsidP="00ED2AD0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Offers proactive advice and guidance</w:t>
      </w:r>
      <w:r w:rsidR="005B29A7">
        <w:rPr>
          <w:rFonts w:ascii="Roboto" w:hAnsi="Roboto"/>
          <w:sz w:val="22"/>
        </w:rPr>
        <w:t>.</w:t>
      </w:r>
    </w:p>
    <w:p w14:paraId="46D19748" w14:textId="77777777" w:rsidR="00ED2AD0" w:rsidRDefault="00ED2AD0" w:rsidP="00ED2AD0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Experience in providing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training/coaching to co-workers in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relation to experiments or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equipment.</w:t>
      </w:r>
    </w:p>
    <w:p w14:paraId="0776819F" w14:textId="24209FA1" w:rsidR="00ED2AD0" w:rsidRPr="00ED2AD0" w:rsidRDefault="00ED2AD0" w:rsidP="00ED2AD0">
      <w:pPr>
        <w:pStyle w:val="ListParagraph"/>
        <w:numPr>
          <w:ilvl w:val="0"/>
          <w:numId w:val="3"/>
        </w:numPr>
        <w:ind w:left="567" w:hanging="425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Able to communicate and liaise with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co-workers to effectively meet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research goals of the laboratory,</w:t>
      </w:r>
    </w:p>
    <w:p w14:paraId="04135DDA" w14:textId="03A4FF92" w:rsidR="00ED2AD0" w:rsidRPr="00ED2AD0" w:rsidRDefault="00ED2AD0" w:rsidP="00ED2AD0">
      <w:pPr>
        <w:pStyle w:val="ListParagraph"/>
        <w:ind w:left="567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both internal and external to the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laboratory.</w:t>
      </w:r>
    </w:p>
    <w:p w14:paraId="07E78413" w14:textId="650D0F11" w:rsidR="00ED2AD0" w:rsidRPr="00B23F42" w:rsidRDefault="00CD0361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BED411A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04FEC5A" w14:textId="77777777" w:rsidR="00712990" w:rsidRPr="00712990" w:rsidRDefault="00712990" w:rsidP="00712990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Plans and prioritises own work, and that of others, where required.</w:t>
      </w:r>
    </w:p>
    <w:p w14:paraId="3686927A" w14:textId="652AF3BD" w:rsidR="0004217C" w:rsidRDefault="00712990" w:rsidP="00712990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lastRenderedPageBreak/>
        <w:t>Solicits ideas and opinions from others to inform work plans</w:t>
      </w:r>
      <w:r w:rsidR="00883B4C" w:rsidRPr="00883B4C">
        <w:rPr>
          <w:rFonts w:ascii="Roboto" w:hAnsi="Roboto"/>
          <w:sz w:val="22"/>
        </w:rPr>
        <w:t>.</w:t>
      </w:r>
    </w:p>
    <w:p w14:paraId="5E73CE01" w14:textId="6E5840CA" w:rsidR="00837E39" w:rsidRPr="00837E39" w:rsidRDefault="00ED2AD0" w:rsidP="00837E39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Able to effectively plan and prioritise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a range of standard and nonstandard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work activities.</w:t>
      </w:r>
    </w:p>
    <w:p w14:paraId="15EB1F3F" w14:textId="083014E2" w:rsidR="00ED2AD0" w:rsidRPr="007758CF" w:rsidRDefault="00ED2AD0" w:rsidP="007758CF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7758CF">
        <w:rPr>
          <w:rFonts w:ascii="Roboto" w:hAnsi="Roboto"/>
          <w:sz w:val="22"/>
        </w:rPr>
        <w:t>Ability to successfully plan and deliver technical support of projects over a period of several months.</w:t>
      </w:r>
    </w:p>
    <w:p w14:paraId="4EB78921" w14:textId="6B0F1122" w:rsidR="0004217C" w:rsidRPr="00C9549D" w:rsidRDefault="00CD0361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2304505E" w14:textId="77777777" w:rsidR="00712990" w:rsidRPr="00712990" w:rsidRDefault="00712990" w:rsidP="00712990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Elicits information to identify specific customer needs.</w:t>
      </w:r>
    </w:p>
    <w:p w14:paraId="778BEBE7" w14:textId="5AE001D5" w:rsidR="00712990" w:rsidRPr="00712990" w:rsidRDefault="00712990" w:rsidP="00712990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 xml:space="preserve">Uses initiative and </w:t>
      </w:r>
      <w:r w:rsidR="00837E39" w:rsidRPr="00712990">
        <w:rPr>
          <w:rFonts w:ascii="Roboto" w:hAnsi="Roboto"/>
          <w:sz w:val="22"/>
        </w:rPr>
        <w:t>appl</w:t>
      </w:r>
      <w:r w:rsidR="00837E39">
        <w:rPr>
          <w:rFonts w:ascii="Roboto" w:hAnsi="Roboto"/>
          <w:sz w:val="22"/>
        </w:rPr>
        <w:t>i</w:t>
      </w:r>
      <w:r w:rsidR="00837E39" w:rsidRPr="00712990">
        <w:rPr>
          <w:rFonts w:ascii="Roboto" w:hAnsi="Roboto"/>
          <w:sz w:val="22"/>
        </w:rPr>
        <w:t>es</w:t>
      </w:r>
      <w:r w:rsidRPr="00712990">
        <w:rPr>
          <w:rFonts w:ascii="Roboto" w:hAnsi="Roboto"/>
          <w:sz w:val="22"/>
        </w:rPr>
        <w:t xml:space="preserve"> a comprehensive understanding of established practices and procedures to interpret requirements, identify issues and resolve problems.</w:t>
      </w:r>
    </w:p>
    <w:p w14:paraId="00FD6EF2" w14:textId="4DE6013E" w:rsidR="0004217C" w:rsidRDefault="00712990" w:rsidP="00712990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712990">
        <w:rPr>
          <w:rFonts w:ascii="Roboto" w:hAnsi="Roboto"/>
          <w:sz w:val="22"/>
        </w:rPr>
        <w:t>Develops improved methods, where required, within established practices and procedures</w:t>
      </w:r>
      <w:r w:rsidR="00883B4C">
        <w:rPr>
          <w:rFonts w:ascii="Roboto" w:hAnsi="Roboto"/>
          <w:sz w:val="22"/>
        </w:rPr>
        <w:t>.</w:t>
      </w:r>
    </w:p>
    <w:p w14:paraId="252C198E" w14:textId="144D3566" w:rsidR="00ED2AD0" w:rsidRPr="00ED2AD0" w:rsidRDefault="00ED2AD0" w:rsidP="00ED2AD0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Experience of contributing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innovative ideas in order to solve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problems related to the running of a</w:t>
      </w:r>
    </w:p>
    <w:p w14:paraId="27DD1F6C" w14:textId="77777777" w:rsidR="00ED2AD0" w:rsidRPr="00ED2AD0" w:rsidRDefault="00ED2AD0" w:rsidP="00837E39">
      <w:pPr>
        <w:pStyle w:val="ListParagraph"/>
        <w:ind w:left="567"/>
        <w:contextualSpacing w:val="0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laboratory.</w:t>
      </w:r>
    </w:p>
    <w:p w14:paraId="5C50D638" w14:textId="77777777" w:rsidR="00837E39" w:rsidRDefault="00ED2AD0" w:rsidP="00837E39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ED2AD0">
        <w:rPr>
          <w:rFonts w:ascii="Roboto" w:hAnsi="Roboto"/>
          <w:sz w:val="22"/>
        </w:rPr>
        <w:t>Experience of using judgement to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find solutions to problems for which</w:t>
      </w:r>
      <w:r>
        <w:rPr>
          <w:rFonts w:ascii="Roboto" w:hAnsi="Roboto"/>
          <w:sz w:val="22"/>
        </w:rPr>
        <w:t xml:space="preserve"> </w:t>
      </w:r>
      <w:r w:rsidRPr="00ED2AD0">
        <w:rPr>
          <w:rFonts w:ascii="Roboto" w:hAnsi="Roboto"/>
          <w:sz w:val="22"/>
        </w:rPr>
        <w:t>no standard procedure exists</w:t>
      </w:r>
      <w:r w:rsidR="00837E39">
        <w:rPr>
          <w:rFonts w:ascii="Roboto" w:hAnsi="Roboto"/>
          <w:sz w:val="22"/>
        </w:rPr>
        <w:t>.</w:t>
      </w:r>
    </w:p>
    <w:p w14:paraId="1E47499D" w14:textId="77777777" w:rsidR="001A2F6C" w:rsidRDefault="00837E39" w:rsidP="001A2F6C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837E39">
        <w:rPr>
          <w:rFonts w:ascii="Roboto" w:hAnsi="Roboto"/>
          <w:sz w:val="22"/>
        </w:rPr>
        <w:t>Willingness to work with</w:t>
      </w:r>
      <w:r>
        <w:rPr>
          <w:rFonts w:ascii="Roboto" w:hAnsi="Roboto"/>
          <w:sz w:val="22"/>
        </w:rPr>
        <w:t xml:space="preserve"> </w:t>
      </w:r>
      <w:r w:rsidRPr="00837E39">
        <w:rPr>
          <w:rFonts w:ascii="Roboto" w:hAnsi="Roboto"/>
          <w:sz w:val="22"/>
        </w:rPr>
        <w:t>radionuclides and mouse models.</w:t>
      </w:r>
    </w:p>
    <w:p w14:paraId="39189345" w14:textId="11DC138A" w:rsidR="00DA0322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5D284ADF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1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672A7347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15E0D0B9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Frequently 30-60% Time</w:t>
          </w:r>
        </w:sdtContent>
      </w:sdt>
    </w:p>
    <w:p w14:paraId="4268757E" w14:textId="4F537E5C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Occasionally &lt;30% Time</w:t>
          </w:r>
        </w:sdtContent>
      </w:sdt>
    </w:p>
    <w:p w14:paraId="0DF37314" w14:textId="1A9C50E1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Frequently 30-60% Time</w:t>
          </w:r>
        </w:sdtContent>
      </w:sdt>
    </w:p>
    <w:p w14:paraId="6CD09E59" w14:textId="563604E5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50D3575D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0CA45CE7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5686EC80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Occasionally &lt;30% Time</w:t>
          </w:r>
        </w:sdtContent>
      </w:sdt>
    </w:p>
    <w:p w14:paraId="3705A0E3" w14:textId="291A4027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Occasionally &lt;30% Time</w:t>
          </w:r>
        </w:sdtContent>
      </w:sdt>
    </w:p>
    <w:p w14:paraId="4569F6DE" w14:textId="58D2BB5C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77AE7474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482725E3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Occasionally &lt;30% Time</w:t>
          </w:r>
        </w:sdtContent>
      </w:sdt>
    </w:p>
    <w:p w14:paraId="09F47BE6" w14:textId="182BB47E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Frequently 30-60% Time</w:t>
          </w:r>
        </w:sdtContent>
      </w:sdt>
    </w:p>
    <w:p w14:paraId="0AD28306" w14:textId="0E80B3D8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Occasionally &lt;30% Time</w:t>
          </w:r>
        </w:sdtContent>
      </w:sdt>
    </w:p>
    <w:p w14:paraId="46C7371E" w14:textId="698F44A5" w:rsidR="00CF2A12" w:rsidRPr="00722340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21777480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35758FAA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1C4538A3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11A4527D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41094887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Occasionally &lt;30% Time</w:t>
          </w:r>
        </w:sdtContent>
      </w:sdt>
    </w:p>
    <w:p w14:paraId="00C83D2B" w14:textId="060C27C7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sz w:val="22"/>
            </w:rPr>
            <w:t>Occasionally &lt;30% Time</w:t>
          </w:r>
        </w:sdtContent>
      </w:sdt>
    </w:p>
    <w:p w14:paraId="477D22EC" w14:textId="0F63E094" w:rsidR="009608CA" w:rsidRPr="00722340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05774A1A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36C7B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E6DBFEF" w14:textId="7F61439C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29971F6F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2F7F22A6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CD0361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11F6332A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4B1384D7" w14:textId="30F149DA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70C1CBCD" w14:textId="77EA6EB9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36C7B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4B9C7D7" w14:textId="34EBD633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518C06C2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14867DEB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50F1BD79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36C7B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61D9DAF" w14:textId="6AAE5C59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14:paraId="4F8D7B1F" w14:textId="7B464A96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BA0F00D" w14:textId="2137FC22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6488D9" w14:textId="053BB55E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D2AD0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460001B" w14:textId="250F3342" w:rsidR="000B219D" w:rsidRDefault="00CD0361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79D792BD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2" w:name="_Hlk187231256"/>
      <w:bookmarkEnd w:id="2"/>
    </w:p>
    <w:sectPr w:rsid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1D8E" w14:textId="77777777" w:rsidR="00CD0361" w:rsidRDefault="00CD0361" w:rsidP="00850136">
      <w:r>
        <w:separator/>
      </w:r>
    </w:p>
  </w:endnote>
  <w:endnote w:type="continuationSeparator" w:id="0">
    <w:p w14:paraId="47FDD14E" w14:textId="77777777" w:rsidR="00CD0361" w:rsidRDefault="00CD0361" w:rsidP="00850136">
      <w:r>
        <w:continuationSeparator/>
      </w:r>
    </w:p>
  </w:endnote>
  <w:endnote w:type="continuationNotice" w:id="1">
    <w:p w14:paraId="6F0A36C9" w14:textId="77777777" w:rsidR="00CD0361" w:rsidRDefault="00CD036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2C9C" w14:textId="77777777" w:rsidR="00CD0361" w:rsidRDefault="00CD0361" w:rsidP="00850136">
      <w:r>
        <w:separator/>
      </w:r>
    </w:p>
  </w:footnote>
  <w:footnote w:type="continuationSeparator" w:id="0">
    <w:p w14:paraId="1CF079EE" w14:textId="77777777" w:rsidR="00CD0361" w:rsidRDefault="00CD0361" w:rsidP="00850136">
      <w:r>
        <w:continuationSeparator/>
      </w:r>
    </w:p>
  </w:footnote>
  <w:footnote w:type="continuationNotice" w:id="1">
    <w:p w14:paraId="33C5A693" w14:textId="77777777" w:rsidR="00CD0361" w:rsidRDefault="00CD036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32865"/>
    <w:multiLevelType w:val="hybridMultilevel"/>
    <w:tmpl w:val="C67070B8"/>
    <w:lvl w:ilvl="0" w:tplc="542EF5B4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6"/>
  </w:num>
  <w:num w:numId="2" w16cid:durableId="1468011908">
    <w:abstractNumId w:val="3"/>
  </w:num>
  <w:num w:numId="3" w16cid:durableId="1960061751">
    <w:abstractNumId w:val="2"/>
  </w:num>
  <w:num w:numId="4" w16cid:durableId="1331520153">
    <w:abstractNumId w:val="8"/>
  </w:num>
  <w:num w:numId="5" w16cid:durableId="1893731709">
    <w:abstractNumId w:val="5"/>
  </w:num>
  <w:num w:numId="6" w16cid:durableId="1357728833">
    <w:abstractNumId w:val="4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10"/>
  </w:num>
  <w:num w:numId="10" w16cid:durableId="74933991">
    <w:abstractNumId w:val="11"/>
  </w:num>
  <w:num w:numId="11" w16cid:durableId="1388648237">
    <w:abstractNumId w:val="7"/>
  </w:num>
  <w:num w:numId="12" w16cid:durableId="4090422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54CA"/>
    <w:rsid w:val="000155D8"/>
    <w:rsid w:val="0004217C"/>
    <w:rsid w:val="000542EC"/>
    <w:rsid w:val="00076816"/>
    <w:rsid w:val="000B219D"/>
    <w:rsid w:val="000C0931"/>
    <w:rsid w:val="000C5295"/>
    <w:rsid w:val="000E34C2"/>
    <w:rsid w:val="00111D9F"/>
    <w:rsid w:val="00142290"/>
    <w:rsid w:val="00145231"/>
    <w:rsid w:val="001A2647"/>
    <w:rsid w:val="001A2F6C"/>
    <w:rsid w:val="001B067E"/>
    <w:rsid w:val="001B565F"/>
    <w:rsid w:val="00232309"/>
    <w:rsid w:val="00244212"/>
    <w:rsid w:val="002666B4"/>
    <w:rsid w:val="00270F82"/>
    <w:rsid w:val="00271BCD"/>
    <w:rsid w:val="002976B8"/>
    <w:rsid w:val="002B5854"/>
    <w:rsid w:val="002C7987"/>
    <w:rsid w:val="002D75C9"/>
    <w:rsid w:val="00341D3D"/>
    <w:rsid w:val="00351A95"/>
    <w:rsid w:val="0035739F"/>
    <w:rsid w:val="003948DC"/>
    <w:rsid w:val="003979F4"/>
    <w:rsid w:val="003A34A2"/>
    <w:rsid w:val="003C3F9A"/>
    <w:rsid w:val="004322EC"/>
    <w:rsid w:val="00482867"/>
    <w:rsid w:val="004930DD"/>
    <w:rsid w:val="004A3DAA"/>
    <w:rsid w:val="004A6552"/>
    <w:rsid w:val="004D46AB"/>
    <w:rsid w:val="004E181B"/>
    <w:rsid w:val="00527707"/>
    <w:rsid w:val="00553B7C"/>
    <w:rsid w:val="00577C4D"/>
    <w:rsid w:val="00587D40"/>
    <w:rsid w:val="00595EEB"/>
    <w:rsid w:val="00597215"/>
    <w:rsid w:val="005B29A7"/>
    <w:rsid w:val="00611BE5"/>
    <w:rsid w:val="00621DC0"/>
    <w:rsid w:val="00633449"/>
    <w:rsid w:val="00636C7B"/>
    <w:rsid w:val="00663881"/>
    <w:rsid w:val="006807C5"/>
    <w:rsid w:val="00694E40"/>
    <w:rsid w:val="006C3E01"/>
    <w:rsid w:val="006D162A"/>
    <w:rsid w:val="006E3F8E"/>
    <w:rsid w:val="006F4BA7"/>
    <w:rsid w:val="00712990"/>
    <w:rsid w:val="00722340"/>
    <w:rsid w:val="00760B8A"/>
    <w:rsid w:val="007758CF"/>
    <w:rsid w:val="00783F34"/>
    <w:rsid w:val="007B287A"/>
    <w:rsid w:val="007D5C4A"/>
    <w:rsid w:val="007E77F9"/>
    <w:rsid w:val="00812F3B"/>
    <w:rsid w:val="00837E39"/>
    <w:rsid w:val="00850136"/>
    <w:rsid w:val="00883B4C"/>
    <w:rsid w:val="00886EF0"/>
    <w:rsid w:val="008A448A"/>
    <w:rsid w:val="008B0F71"/>
    <w:rsid w:val="008E694E"/>
    <w:rsid w:val="008F1F12"/>
    <w:rsid w:val="0093666C"/>
    <w:rsid w:val="00936CA7"/>
    <w:rsid w:val="009548CE"/>
    <w:rsid w:val="009608CA"/>
    <w:rsid w:val="00987B99"/>
    <w:rsid w:val="009D1D17"/>
    <w:rsid w:val="00A013BA"/>
    <w:rsid w:val="00A02E3A"/>
    <w:rsid w:val="00A2516E"/>
    <w:rsid w:val="00A40716"/>
    <w:rsid w:val="00A64E71"/>
    <w:rsid w:val="00A74C90"/>
    <w:rsid w:val="00AA762D"/>
    <w:rsid w:val="00B23F42"/>
    <w:rsid w:val="00B368E2"/>
    <w:rsid w:val="00B9140F"/>
    <w:rsid w:val="00B92197"/>
    <w:rsid w:val="00BA4938"/>
    <w:rsid w:val="00BB1088"/>
    <w:rsid w:val="00BD5FBF"/>
    <w:rsid w:val="00C04435"/>
    <w:rsid w:val="00C37E2C"/>
    <w:rsid w:val="00C5058E"/>
    <w:rsid w:val="00C6007A"/>
    <w:rsid w:val="00C836E2"/>
    <w:rsid w:val="00C86602"/>
    <w:rsid w:val="00C9549D"/>
    <w:rsid w:val="00CB500A"/>
    <w:rsid w:val="00CC42EE"/>
    <w:rsid w:val="00CD0361"/>
    <w:rsid w:val="00CD4E5C"/>
    <w:rsid w:val="00CE75C9"/>
    <w:rsid w:val="00CF2A12"/>
    <w:rsid w:val="00D03506"/>
    <w:rsid w:val="00D1564A"/>
    <w:rsid w:val="00D41E20"/>
    <w:rsid w:val="00D86E92"/>
    <w:rsid w:val="00DA0322"/>
    <w:rsid w:val="00E35221"/>
    <w:rsid w:val="00E37A82"/>
    <w:rsid w:val="00E416F9"/>
    <w:rsid w:val="00E76E9F"/>
    <w:rsid w:val="00E87318"/>
    <w:rsid w:val="00E907DE"/>
    <w:rsid w:val="00EA1938"/>
    <w:rsid w:val="00EA5ADC"/>
    <w:rsid w:val="00ED2AD0"/>
    <w:rsid w:val="00EF14A1"/>
    <w:rsid w:val="00F148F3"/>
    <w:rsid w:val="00F56318"/>
    <w:rsid w:val="00FC191A"/>
    <w:rsid w:val="00FC2434"/>
    <w:rsid w:val="00FE3660"/>
    <w:rsid w:val="2B8E7731"/>
    <w:rsid w:val="311A90C1"/>
    <w:rsid w:val="4AC0C112"/>
    <w:rsid w:val="53F99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AD0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143B77"/>
    <w:rsid w:val="00351A95"/>
    <w:rsid w:val="004930DD"/>
    <w:rsid w:val="004A6552"/>
    <w:rsid w:val="00595EEB"/>
    <w:rsid w:val="00621DC0"/>
    <w:rsid w:val="006807C5"/>
    <w:rsid w:val="006F4BA7"/>
    <w:rsid w:val="00727B4D"/>
    <w:rsid w:val="00783F34"/>
    <w:rsid w:val="007D5C4A"/>
    <w:rsid w:val="00936CA7"/>
    <w:rsid w:val="009548CE"/>
    <w:rsid w:val="00961673"/>
    <w:rsid w:val="00A02E3A"/>
    <w:rsid w:val="00B76E0F"/>
    <w:rsid w:val="00C04435"/>
    <w:rsid w:val="00C5058E"/>
    <w:rsid w:val="00C6007A"/>
    <w:rsid w:val="00CB500A"/>
    <w:rsid w:val="00D16DB9"/>
    <w:rsid w:val="00DD02C3"/>
    <w:rsid w:val="00E37A82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de0e70926c5b405f409096125f10d07d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4ac756e30c444a875bb3ee41e56a95c9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F2641E-F74F-4E20-A62D-982B7D422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2</cp:revision>
  <dcterms:created xsi:type="dcterms:W3CDTF">2026-06-16T10:06:00Z</dcterms:created>
  <dcterms:modified xsi:type="dcterms:W3CDTF">2026-06-16T10:06:00Z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